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B7E" w:rsidRPr="006B528B" w:rsidRDefault="006B528B" w:rsidP="006B528B">
      <w:pPr>
        <w:pStyle w:val="ListParagraph"/>
        <w:numPr>
          <w:ilvl w:val="0"/>
          <w:numId w:val="1"/>
        </w:numPr>
        <w:rPr>
          <w:lang w:val="en-US"/>
        </w:rPr>
      </w:pPr>
      <w:r w:rsidRPr="006B528B">
        <w:rPr>
          <w:lang w:val="en-US"/>
        </w:rPr>
        <w:t>T</w:t>
      </w:r>
      <w:r>
        <w:rPr>
          <w:lang w:val="en-US"/>
        </w:rPr>
        <w:t>CS</w:t>
      </w:r>
    </w:p>
    <w:p w:rsidR="006B528B" w:rsidRPr="006B528B" w:rsidRDefault="006B528B" w:rsidP="006B528B">
      <w:pPr>
        <w:pStyle w:val="ListParagraph"/>
        <w:numPr>
          <w:ilvl w:val="0"/>
          <w:numId w:val="1"/>
        </w:numPr>
        <w:rPr>
          <w:lang w:val="en-US"/>
        </w:rPr>
      </w:pPr>
      <w:r w:rsidRPr="006B528B">
        <w:rPr>
          <w:lang w:val="en-US"/>
        </w:rPr>
        <w:t>IBM</w:t>
      </w:r>
    </w:p>
    <w:p w:rsidR="006B528B" w:rsidRDefault="006B528B" w:rsidP="006B528B">
      <w:pPr>
        <w:pStyle w:val="ListParagraph"/>
        <w:numPr>
          <w:ilvl w:val="0"/>
          <w:numId w:val="1"/>
        </w:numPr>
        <w:rPr>
          <w:lang w:val="en-US"/>
        </w:rPr>
      </w:pPr>
      <w:r w:rsidRPr="006B528B">
        <w:rPr>
          <w:lang w:val="en-US"/>
        </w:rPr>
        <w:t>LANET</w:t>
      </w:r>
    </w:p>
    <w:p w:rsidR="006B528B" w:rsidRDefault="006B528B" w:rsidP="006B528B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JumpByte</w:t>
      </w:r>
      <w:proofErr w:type="spellEnd"/>
    </w:p>
    <w:p w:rsidR="006B528B" w:rsidRDefault="006B528B" w:rsidP="006B528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SECURE METASYS</w:t>
      </w:r>
    </w:p>
    <w:p w:rsidR="006B528B" w:rsidRDefault="006B528B" w:rsidP="006B528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NAROLA</w:t>
      </w:r>
    </w:p>
    <w:p w:rsidR="006B528B" w:rsidRDefault="006B528B" w:rsidP="006B528B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CompuBrain</w:t>
      </w:r>
      <w:proofErr w:type="spellEnd"/>
    </w:p>
    <w:p w:rsidR="006B528B" w:rsidRDefault="006B528B" w:rsidP="006B528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SAILFIN</w:t>
      </w:r>
    </w:p>
    <w:p w:rsidR="006B528B" w:rsidRDefault="006B528B" w:rsidP="006B528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SOL</w:t>
      </w:r>
      <w:r w:rsidR="00A4151C">
        <w:rPr>
          <w:lang w:val="en-US"/>
        </w:rPr>
        <w:t>W</w:t>
      </w:r>
      <w:r>
        <w:rPr>
          <w:lang w:val="en-US"/>
        </w:rPr>
        <w:t>IN INFOTECH</w:t>
      </w:r>
    </w:p>
    <w:p w:rsidR="006B528B" w:rsidRDefault="006B528B" w:rsidP="006B528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INFUSION INFOTECH</w:t>
      </w:r>
    </w:p>
    <w:p w:rsidR="006B528B" w:rsidRDefault="006B528B" w:rsidP="006B528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TRIMANTRA</w:t>
      </w:r>
    </w:p>
    <w:p w:rsidR="006B528B" w:rsidRDefault="006B528B" w:rsidP="006B528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VED SOLUTIONS</w:t>
      </w:r>
    </w:p>
    <w:p w:rsidR="006B528B" w:rsidRDefault="00A4151C" w:rsidP="006B528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ISRO</w:t>
      </w:r>
    </w:p>
    <w:p w:rsidR="00A4151C" w:rsidRDefault="00A4151C" w:rsidP="006B528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DRDO</w:t>
      </w:r>
    </w:p>
    <w:p w:rsidR="00A4151C" w:rsidRDefault="00A4151C" w:rsidP="006B528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IFNFOSYS</w:t>
      </w:r>
    </w:p>
    <w:p w:rsidR="00A4151C" w:rsidRDefault="00A4151C" w:rsidP="006B528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ATOS</w:t>
      </w:r>
    </w:p>
    <w:p w:rsidR="00A4151C" w:rsidRDefault="00A4151C" w:rsidP="006B528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COLLABERA</w:t>
      </w:r>
    </w:p>
    <w:p w:rsidR="00A4151C" w:rsidRDefault="00A4151C" w:rsidP="006B528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WALLMART SUPER CENTER</w:t>
      </w:r>
    </w:p>
    <w:p w:rsidR="00A4151C" w:rsidRDefault="00A4151C" w:rsidP="006B528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DASSAULT SYSTEMS SIMULIA</w:t>
      </w:r>
    </w:p>
    <w:p w:rsidR="00A4151C" w:rsidRDefault="00A4151C" w:rsidP="006B528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BLACKBERRY</w:t>
      </w:r>
    </w:p>
    <w:p w:rsidR="00A4151C" w:rsidRDefault="00A4151C" w:rsidP="006B528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DUN AND BRADSTREET</w:t>
      </w:r>
    </w:p>
    <w:p w:rsidR="00A4151C" w:rsidRDefault="002449CF" w:rsidP="006B528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QUICK HEAL</w:t>
      </w:r>
    </w:p>
    <w:p w:rsidR="002449CF" w:rsidRDefault="002449CF" w:rsidP="006B528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NJ</w:t>
      </w:r>
      <w:r w:rsidR="005824F1">
        <w:rPr>
          <w:lang w:val="en-US"/>
        </w:rPr>
        <w:t xml:space="preserve"> technologies</w:t>
      </w:r>
    </w:p>
    <w:p w:rsidR="005824F1" w:rsidRPr="005824F1" w:rsidRDefault="005824F1" w:rsidP="005824F1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 w:rsidRPr="005824F1">
        <w:rPr>
          <w:lang w:val="en-US"/>
        </w:rPr>
        <w:t>StreamSets</w:t>
      </w:r>
      <w:proofErr w:type="spellEnd"/>
      <w:r w:rsidRPr="005824F1">
        <w:rPr>
          <w:lang w:val="en-US"/>
        </w:rPr>
        <w:t xml:space="preserve"> </w:t>
      </w:r>
    </w:p>
    <w:sectPr w:rsidR="005824F1" w:rsidRPr="005824F1" w:rsidSect="00E33C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64371"/>
    <w:multiLevelType w:val="hybridMultilevel"/>
    <w:tmpl w:val="DAE0818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B528B"/>
    <w:rsid w:val="0000303D"/>
    <w:rsid w:val="002449CF"/>
    <w:rsid w:val="005824F1"/>
    <w:rsid w:val="006B528B"/>
    <w:rsid w:val="0077523B"/>
    <w:rsid w:val="00A4151C"/>
    <w:rsid w:val="00E33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C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52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 DESAI</dc:creator>
  <cp:lastModifiedBy>DEEP DESAI</cp:lastModifiedBy>
  <cp:revision>1</cp:revision>
  <dcterms:created xsi:type="dcterms:W3CDTF">2017-05-22T04:51:00Z</dcterms:created>
  <dcterms:modified xsi:type="dcterms:W3CDTF">2017-05-22T07:33:00Z</dcterms:modified>
</cp:coreProperties>
</file>